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5B" w:rsidRDefault="0017665B" w:rsidP="0017665B">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Załącznik do Uchwały nr……..</w:t>
      </w:r>
    </w:p>
    <w:p w:rsidR="0017665B" w:rsidRDefault="00992A44" w:rsidP="0017665B">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665B">
        <w:rPr>
          <w:rFonts w:ascii="Arial" w:hAnsi="Arial" w:cs="Arial"/>
          <w:sz w:val="22"/>
          <w:szCs w:val="22"/>
        </w:rPr>
        <w:t>Rady Miasta Zamość</w:t>
      </w:r>
    </w:p>
    <w:p w:rsidR="0017665B" w:rsidRDefault="00992A44" w:rsidP="0017665B">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665B">
        <w:rPr>
          <w:rFonts w:ascii="Arial" w:hAnsi="Arial" w:cs="Arial"/>
          <w:sz w:val="22"/>
          <w:szCs w:val="22"/>
        </w:rPr>
        <w:t>z dnia …………</w:t>
      </w:r>
      <w:r>
        <w:rPr>
          <w:rFonts w:ascii="Arial" w:hAnsi="Arial" w:cs="Arial"/>
          <w:sz w:val="22"/>
          <w:szCs w:val="22"/>
        </w:rPr>
        <w:t>…………………</w:t>
      </w:r>
    </w:p>
    <w:p w:rsidR="0017665B" w:rsidRDefault="0017665B" w:rsidP="0017665B">
      <w:pPr>
        <w:spacing w:line="360" w:lineRule="auto"/>
        <w:rPr>
          <w:rFonts w:ascii="Arial" w:hAnsi="Arial" w:cs="Arial"/>
          <w:sz w:val="22"/>
          <w:szCs w:val="22"/>
        </w:rPr>
      </w:pPr>
    </w:p>
    <w:p w:rsidR="0017665B" w:rsidRDefault="0017665B" w:rsidP="0017665B">
      <w:pPr>
        <w:spacing w:line="360" w:lineRule="auto"/>
        <w:jc w:val="center"/>
        <w:rPr>
          <w:rFonts w:ascii="Arial" w:hAnsi="Arial" w:cs="Arial"/>
          <w:b/>
          <w:sz w:val="22"/>
          <w:szCs w:val="22"/>
        </w:rPr>
      </w:pPr>
      <w:r>
        <w:rPr>
          <w:rFonts w:ascii="Arial" w:hAnsi="Arial" w:cs="Arial"/>
          <w:b/>
          <w:sz w:val="22"/>
          <w:szCs w:val="22"/>
        </w:rPr>
        <w:t>Regulamin przyznawania stypendiów</w:t>
      </w:r>
    </w:p>
    <w:p w:rsidR="0017665B" w:rsidRDefault="0017665B" w:rsidP="0017665B">
      <w:pPr>
        <w:spacing w:line="360" w:lineRule="auto"/>
        <w:jc w:val="center"/>
        <w:rPr>
          <w:rFonts w:ascii="Arial" w:hAnsi="Arial" w:cs="Arial"/>
          <w:b/>
          <w:sz w:val="22"/>
          <w:szCs w:val="22"/>
        </w:rPr>
      </w:pPr>
      <w:r>
        <w:rPr>
          <w:rFonts w:ascii="Arial" w:hAnsi="Arial" w:cs="Arial"/>
          <w:b/>
          <w:sz w:val="22"/>
          <w:szCs w:val="22"/>
        </w:rPr>
        <w:t>dla osób zajmujących się twórczością artystyczna, upowszechnianiem kultury</w:t>
      </w:r>
    </w:p>
    <w:p w:rsidR="0017665B" w:rsidRPr="00E743C2" w:rsidRDefault="00E24FED" w:rsidP="0017665B">
      <w:pPr>
        <w:spacing w:line="360" w:lineRule="auto"/>
        <w:jc w:val="center"/>
        <w:rPr>
          <w:rFonts w:ascii="Arial" w:hAnsi="Arial" w:cs="Arial"/>
          <w:b/>
          <w:sz w:val="22"/>
          <w:szCs w:val="22"/>
        </w:rPr>
      </w:pPr>
      <w:r>
        <w:rPr>
          <w:rFonts w:ascii="Arial" w:hAnsi="Arial" w:cs="Arial"/>
          <w:b/>
          <w:sz w:val="22"/>
          <w:szCs w:val="22"/>
        </w:rPr>
        <w:t>i</w:t>
      </w:r>
      <w:r w:rsidR="0017665B">
        <w:rPr>
          <w:rFonts w:ascii="Arial" w:hAnsi="Arial" w:cs="Arial"/>
          <w:b/>
          <w:sz w:val="22"/>
          <w:szCs w:val="22"/>
        </w:rPr>
        <w:t xml:space="preserve"> opieką nad zabytkami </w:t>
      </w:r>
    </w:p>
    <w:p w:rsidR="0017665B" w:rsidRDefault="0017665B" w:rsidP="0017665B"/>
    <w:p w:rsidR="0017665B" w:rsidRDefault="0017665B" w:rsidP="0017665B">
      <w:pPr>
        <w:rPr>
          <w:rFonts w:ascii="Arial" w:hAnsi="Arial" w:cs="Arial"/>
          <w:sz w:val="22"/>
          <w:szCs w:val="22"/>
        </w:rPr>
      </w:pPr>
      <w:r w:rsidRPr="00212DC2">
        <w:rPr>
          <w:rFonts w:ascii="Arial" w:hAnsi="Arial" w:cs="Arial"/>
          <w:sz w:val="22"/>
          <w:szCs w:val="22"/>
        </w:rPr>
        <w:t xml:space="preserve">§ </w:t>
      </w:r>
      <w:r>
        <w:rPr>
          <w:rFonts w:ascii="Arial" w:hAnsi="Arial" w:cs="Arial"/>
          <w:sz w:val="22"/>
          <w:szCs w:val="22"/>
        </w:rPr>
        <w:t xml:space="preserve"> 1. Stypendia </w:t>
      </w:r>
      <w:r w:rsidRPr="00E63580">
        <w:rPr>
          <w:rFonts w:ascii="Arial" w:hAnsi="Arial" w:cs="Arial"/>
          <w:sz w:val="22"/>
          <w:szCs w:val="22"/>
        </w:rPr>
        <w:t xml:space="preserve">dla osób zajmujących się twórczością artystyczna, upowszechnianiem </w:t>
      </w:r>
      <w:r>
        <w:rPr>
          <w:rFonts w:ascii="Arial" w:hAnsi="Arial" w:cs="Arial"/>
          <w:sz w:val="22"/>
          <w:szCs w:val="22"/>
        </w:rPr>
        <w:t>kultury</w:t>
      </w:r>
    </w:p>
    <w:p w:rsidR="0017665B" w:rsidRDefault="00E24FED" w:rsidP="0017665B">
      <w:pPr>
        <w:rPr>
          <w:rFonts w:ascii="Arial" w:hAnsi="Arial" w:cs="Arial"/>
          <w:sz w:val="22"/>
          <w:szCs w:val="22"/>
        </w:rPr>
      </w:pPr>
      <w:r>
        <w:rPr>
          <w:rFonts w:ascii="Arial" w:hAnsi="Arial" w:cs="Arial"/>
          <w:sz w:val="22"/>
          <w:szCs w:val="22"/>
        </w:rPr>
        <w:t>i</w:t>
      </w:r>
      <w:r w:rsidR="0017665B">
        <w:rPr>
          <w:rFonts w:ascii="Arial" w:hAnsi="Arial" w:cs="Arial"/>
          <w:sz w:val="22"/>
          <w:szCs w:val="22"/>
        </w:rPr>
        <w:t xml:space="preserve">  opieką nad zabytkami przyznawane są w następujących dziedzinach:</w:t>
      </w:r>
    </w:p>
    <w:p w:rsidR="0017665B" w:rsidRDefault="0017665B" w:rsidP="0017665B">
      <w:pPr>
        <w:pStyle w:val="Akapitzlist"/>
        <w:numPr>
          <w:ilvl w:val="0"/>
          <w:numId w:val="1"/>
        </w:numPr>
        <w:rPr>
          <w:rFonts w:ascii="Arial" w:hAnsi="Arial" w:cs="Arial"/>
          <w:sz w:val="22"/>
          <w:szCs w:val="22"/>
        </w:rPr>
      </w:pPr>
      <w:r>
        <w:rPr>
          <w:rFonts w:ascii="Arial" w:hAnsi="Arial" w:cs="Arial"/>
          <w:sz w:val="22"/>
          <w:szCs w:val="22"/>
        </w:rPr>
        <w:t>muzyki;</w:t>
      </w:r>
    </w:p>
    <w:p w:rsidR="0017665B" w:rsidRPr="00FE4B50" w:rsidRDefault="0017665B" w:rsidP="0017665B">
      <w:pPr>
        <w:pStyle w:val="Akapitzlist"/>
        <w:numPr>
          <w:ilvl w:val="0"/>
          <w:numId w:val="1"/>
        </w:numPr>
        <w:rPr>
          <w:rFonts w:ascii="Arial" w:hAnsi="Arial" w:cs="Arial"/>
          <w:sz w:val="22"/>
          <w:szCs w:val="22"/>
        </w:rPr>
      </w:pPr>
      <w:r>
        <w:rPr>
          <w:rFonts w:ascii="Arial" w:hAnsi="Arial" w:cs="Arial"/>
          <w:sz w:val="22"/>
          <w:szCs w:val="22"/>
        </w:rPr>
        <w:t>teatru;</w:t>
      </w:r>
    </w:p>
    <w:p w:rsidR="0017665B" w:rsidRDefault="0017665B" w:rsidP="0017665B">
      <w:pPr>
        <w:pStyle w:val="Akapitzlist"/>
        <w:numPr>
          <w:ilvl w:val="0"/>
          <w:numId w:val="1"/>
        </w:numPr>
        <w:rPr>
          <w:rFonts w:ascii="Arial" w:hAnsi="Arial" w:cs="Arial"/>
          <w:sz w:val="22"/>
          <w:szCs w:val="22"/>
        </w:rPr>
      </w:pPr>
      <w:r>
        <w:rPr>
          <w:rFonts w:ascii="Arial" w:hAnsi="Arial" w:cs="Arial"/>
          <w:sz w:val="22"/>
          <w:szCs w:val="22"/>
        </w:rPr>
        <w:t>sztuk wizualnych;</w:t>
      </w:r>
    </w:p>
    <w:p w:rsidR="0017665B" w:rsidRDefault="0017665B" w:rsidP="0017665B">
      <w:pPr>
        <w:pStyle w:val="Akapitzlist"/>
        <w:numPr>
          <w:ilvl w:val="0"/>
          <w:numId w:val="1"/>
        </w:numPr>
        <w:rPr>
          <w:rFonts w:ascii="Arial" w:hAnsi="Arial" w:cs="Arial"/>
          <w:sz w:val="22"/>
          <w:szCs w:val="22"/>
        </w:rPr>
      </w:pPr>
      <w:r>
        <w:rPr>
          <w:rFonts w:ascii="Arial" w:hAnsi="Arial" w:cs="Arial"/>
          <w:sz w:val="22"/>
          <w:szCs w:val="22"/>
        </w:rPr>
        <w:t>filmu;</w:t>
      </w:r>
    </w:p>
    <w:p w:rsidR="0017665B" w:rsidRDefault="0017665B" w:rsidP="0017665B">
      <w:pPr>
        <w:pStyle w:val="Akapitzlist"/>
        <w:numPr>
          <w:ilvl w:val="0"/>
          <w:numId w:val="1"/>
        </w:numPr>
        <w:rPr>
          <w:rFonts w:ascii="Arial" w:hAnsi="Arial" w:cs="Arial"/>
          <w:sz w:val="22"/>
          <w:szCs w:val="22"/>
        </w:rPr>
      </w:pPr>
      <w:r>
        <w:rPr>
          <w:rFonts w:ascii="Arial" w:hAnsi="Arial" w:cs="Arial"/>
          <w:sz w:val="22"/>
          <w:szCs w:val="22"/>
        </w:rPr>
        <w:t>literatury;</w:t>
      </w:r>
    </w:p>
    <w:p w:rsidR="0017665B" w:rsidRDefault="0017665B" w:rsidP="0017665B">
      <w:pPr>
        <w:pStyle w:val="Akapitzlist"/>
        <w:numPr>
          <w:ilvl w:val="0"/>
          <w:numId w:val="1"/>
        </w:numPr>
        <w:rPr>
          <w:rFonts w:ascii="Arial" w:hAnsi="Arial" w:cs="Arial"/>
          <w:sz w:val="22"/>
          <w:szCs w:val="22"/>
        </w:rPr>
      </w:pPr>
      <w:r>
        <w:rPr>
          <w:rFonts w:ascii="Arial" w:hAnsi="Arial" w:cs="Arial"/>
          <w:sz w:val="22"/>
          <w:szCs w:val="22"/>
        </w:rPr>
        <w:t>tańca;</w:t>
      </w:r>
    </w:p>
    <w:p w:rsidR="0017665B" w:rsidRDefault="0017665B" w:rsidP="0017665B">
      <w:pPr>
        <w:pStyle w:val="Akapitzlist"/>
        <w:numPr>
          <w:ilvl w:val="0"/>
          <w:numId w:val="1"/>
        </w:numPr>
        <w:rPr>
          <w:rFonts w:ascii="Arial" w:hAnsi="Arial" w:cs="Arial"/>
          <w:sz w:val="22"/>
          <w:szCs w:val="22"/>
        </w:rPr>
      </w:pPr>
      <w:r>
        <w:rPr>
          <w:rFonts w:ascii="Arial" w:hAnsi="Arial" w:cs="Arial"/>
          <w:sz w:val="22"/>
          <w:szCs w:val="22"/>
        </w:rPr>
        <w:t>organizacji i produkcji przedsięwzięć kulturalnych i artystycznych;</w:t>
      </w:r>
    </w:p>
    <w:p w:rsidR="0017665B" w:rsidRDefault="0017665B" w:rsidP="0017665B">
      <w:pPr>
        <w:pStyle w:val="Akapitzlist"/>
        <w:numPr>
          <w:ilvl w:val="0"/>
          <w:numId w:val="1"/>
        </w:numPr>
        <w:rPr>
          <w:rFonts w:ascii="Arial" w:hAnsi="Arial" w:cs="Arial"/>
          <w:sz w:val="22"/>
          <w:szCs w:val="22"/>
        </w:rPr>
      </w:pPr>
      <w:r>
        <w:rPr>
          <w:rFonts w:ascii="Arial" w:hAnsi="Arial" w:cs="Arial"/>
          <w:sz w:val="22"/>
          <w:szCs w:val="22"/>
        </w:rPr>
        <w:t>proje</w:t>
      </w:r>
      <w:r w:rsidR="00190290">
        <w:rPr>
          <w:rFonts w:ascii="Arial" w:hAnsi="Arial" w:cs="Arial"/>
          <w:sz w:val="22"/>
          <w:szCs w:val="22"/>
        </w:rPr>
        <w:t>któw interdyscyplinarnych;</w:t>
      </w:r>
    </w:p>
    <w:p w:rsidR="0017665B" w:rsidRPr="00FC48F9" w:rsidRDefault="00190290" w:rsidP="0017665B">
      <w:pPr>
        <w:pStyle w:val="Akapitzlist"/>
        <w:numPr>
          <w:ilvl w:val="0"/>
          <w:numId w:val="1"/>
        </w:numPr>
        <w:rPr>
          <w:rFonts w:ascii="Arial" w:hAnsi="Arial" w:cs="Arial"/>
          <w:sz w:val="22"/>
          <w:szCs w:val="22"/>
        </w:rPr>
      </w:pPr>
      <w:r>
        <w:rPr>
          <w:rFonts w:ascii="Arial" w:hAnsi="Arial" w:cs="Arial"/>
          <w:sz w:val="22"/>
          <w:szCs w:val="22"/>
        </w:rPr>
        <w:t>opieki</w:t>
      </w:r>
      <w:r w:rsidR="0017665B">
        <w:rPr>
          <w:rFonts w:ascii="Arial" w:hAnsi="Arial" w:cs="Arial"/>
          <w:sz w:val="22"/>
          <w:szCs w:val="22"/>
        </w:rPr>
        <w:t xml:space="preserve"> nad zabytkami.</w:t>
      </w:r>
    </w:p>
    <w:p w:rsidR="0017665B" w:rsidRDefault="0017665B" w:rsidP="0017665B">
      <w:pPr>
        <w:rPr>
          <w:rFonts w:ascii="Arial" w:hAnsi="Arial" w:cs="Arial"/>
          <w:sz w:val="22"/>
          <w:szCs w:val="22"/>
        </w:rPr>
      </w:pPr>
      <w:r w:rsidRPr="00212DC2">
        <w:rPr>
          <w:rFonts w:ascii="Arial" w:hAnsi="Arial" w:cs="Arial"/>
          <w:sz w:val="22"/>
          <w:szCs w:val="22"/>
        </w:rPr>
        <w:t xml:space="preserve">§ </w:t>
      </w:r>
      <w:r>
        <w:rPr>
          <w:rFonts w:ascii="Arial" w:hAnsi="Arial" w:cs="Arial"/>
          <w:sz w:val="22"/>
          <w:szCs w:val="22"/>
        </w:rPr>
        <w:t xml:space="preserve"> 2. O stypendia mogą ubiegać się osoby pełnoletnie zajmujące się twórczością artystyczn</w:t>
      </w:r>
      <w:r w:rsidR="00E24FED">
        <w:rPr>
          <w:rFonts w:ascii="Arial" w:hAnsi="Arial" w:cs="Arial"/>
          <w:sz w:val="22"/>
          <w:szCs w:val="22"/>
        </w:rPr>
        <w:t>ą, upowszechnianiem kultury i</w:t>
      </w:r>
      <w:r>
        <w:rPr>
          <w:rFonts w:ascii="Arial" w:hAnsi="Arial" w:cs="Arial"/>
          <w:sz w:val="22"/>
          <w:szCs w:val="22"/>
        </w:rPr>
        <w:t xml:space="preserve"> opieką nad zabytkami mies</w:t>
      </w:r>
      <w:r w:rsidR="00190290">
        <w:rPr>
          <w:rFonts w:ascii="Arial" w:hAnsi="Arial" w:cs="Arial"/>
          <w:sz w:val="22"/>
          <w:szCs w:val="22"/>
        </w:rPr>
        <w:t>zka</w:t>
      </w:r>
      <w:r w:rsidR="005450F2">
        <w:rPr>
          <w:rFonts w:ascii="Arial" w:hAnsi="Arial" w:cs="Arial"/>
          <w:sz w:val="22"/>
          <w:szCs w:val="22"/>
        </w:rPr>
        <w:t>jące i</w:t>
      </w:r>
      <w:bookmarkStart w:id="0" w:name="_GoBack"/>
      <w:bookmarkEnd w:id="0"/>
      <w:r w:rsidR="00214693">
        <w:rPr>
          <w:rFonts w:ascii="Arial" w:hAnsi="Arial" w:cs="Arial"/>
          <w:sz w:val="22"/>
          <w:szCs w:val="22"/>
        </w:rPr>
        <w:t xml:space="preserve"> </w:t>
      </w:r>
      <w:r>
        <w:rPr>
          <w:rFonts w:ascii="Arial" w:hAnsi="Arial" w:cs="Arial"/>
          <w:sz w:val="22"/>
          <w:szCs w:val="22"/>
        </w:rPr>
        <w:t>realizujące projekt w Zamościu, bądź związany z Zamościem, które nie ukończyły 35 roku życia, zwane w regulaminie „wnioskodawcą”.</w:t>
      </w:r>
    </w:p>
    <w:p w:rsidR="0017665B" w:rsidRDefault="0017665B" w:rsidP="0017665B">
      <w:pPr>
        <w:rPr>
          <w:rFonts w:ascii="Arial" w:hAnsi="Arial" w:cs="Arial"/>
          <w:sz w:val="22"/>
          <w:szCs w:val="22"/>
        </w:rPr>
      </w:pPr>
      <w:r w:rsidRPr="006D43A4">
        <w:rPr>
          <w:rFonts w:ascii="Arial" w:hAnsi="Arial" w:cs="Arial"/>
          <w:sz w:val="22"/>
          <w:szCs w:val="22"/>
        </w:rPr>
        <w:t>§  3</w:t>
      </w:r>
      <w:r>
        <w:rPr>
          <w:rFonts w:ascii="Arial" w:hAnsi="Arial" w:cs="Arial"/>
          <w:sz w:val="22"/>
          <w:szCs w:val="22"/>
        </w:rPr>
        <w:t>. Stypendium może być przyznane na realizację przedsięwzięcia, rozumianego jako nowe, dotychczas nie przedstawiane lub nieupubliczniane, indywidualne autorskie dzieło lub projekt, które będą realizowane na terenie Zamościa, bądź też z Zamościem związane, lub edukację artystyczną, zwane w regulaminie „projektem”.</w:t>
      </w:r>
    </w:p>
    <w:p w:rsidR="0017665B" w:rsidRDefault="0017665B" w:rsidP="0017665B">
      <w:pPr>
        <w:rPr>
          <w:rFonts w:ascii="Arial" w:hAnsi="Arial" w:cs="Arial"/>
          <w:sz w:val="22"/>
          <w:szCs w:val="22"/>
        </w:rPr>
      </w:pPr>
      <w:r w:rsidRPr="00212DC2">
        <w:rPr>
          <w:rFonts w:ascii="Arial" w:hAnsi="Arial" w:cs="Arial"/>
          <w:sz w:val="22"/>
          <w:szCs w:val="22"/>
        </w:rPr>
        <w:t xml:space="preserve">§ </w:t>
      </w:r>
      <w:r>
        <w:rPr>
          <w:rFonts w:ascii="Arial" w:hAnsi="Arial" w:cs="Arial"/>
          <w:sz w:val="22"/>
          <w:szCs w:val="22"/>
        </w:rPr>
        <w:t xml:space="preserve"> 4. Stypendium może być przeznaczone na wspólną realizację projektu artystycznego przez więcej niż jedną osobę.</w:t>
      </w:r>
    </w:p>
    <w:p w:rsidR="0017665B" w:rsidRDefault="0017665B" w:rsidP="0017665B">
      <w:pPr>
        <w:rPr>
          <w:rFonts w:ascii="Arial" w:hAnsi="Arial" w:cs="Arial"/>
          <w:sz w:val="22"/>
          <w:szCs w:val="22"/>
        </w:rPr>
      </w:pPr>
      <w:r w:rsidRPr="00212DC2">
        <w:rPr>
          <w:rFonts w:ascii="Arial" w:hAnsi="Arial" w:cs="Arial"/>
          <w:sz w:val="22"/>
          <w:szCs w:val="22"/>
        </w:rPr>
        <w:t xml:space="preserve">§ </w:t>
      </w:r>
      <w:r>
        <w:rPr>
          <w:rFonts w:ascii="Arial" w:hAnsi="Arial" w:cs="Arial"/>
          <w:sz w:val="22"/>
          <w:szCs w:val="22"/>
        </w:rPr>
        <w:t xml:space="preserve"> 5. 1. Wnioski o stypendium mogą składać osoby fizyczne – kandydaci do otrzymania stypendium.</w:t>
      </w:r>
    </w:p>
    <w:p w:rsidR="0017665B" w:rsidRDefault="0017665B" w:rsidP="0017665B">
      <w:pPr>
        <w:rPr>
          <w:rFonts w:ascii="Arial" w:hAnsi="Arial" w:cs="Arial"/>
          <w:sz w:val="22"/>
          <w:szCs w:val="22"/>
        </w:rPr>
      </w:pPr>
      <w:r>
        <w:rPr>
          <w:rFonts w:ascii="Arial" w:hAnsi="Arial" w:cs="Arial"/>
          <w:sz w:val="22"/>
          <w:szCs w:val="22"/>
        </w:rPr>
        <w:t xml:space="preserve">2. Wniosek o przyznanie stypendium </w:t>
      </w:r>
      <w:r w:rsidRPr="000F5155">
        <w:rPr>
          <w:rFonts w:ascii="Arial" w:hAnsi="Arial" w:cs="Arial"/>
          <w:sz w:val="22"/>
          <w:szCs w:val="22"/>
        </w:rPr>
        <w:t>dla osób zajmują</w:t>
      </w:r>
      <w:r>
        <w:rPr>
          <w:rFonts w:ascii="Arial" w:hAnsi="Arial" w:cs="Arial"/>
          <w:sz w:val="22"/>
          <w:szCs w:val="22"/>
        </w:rPr>
        <w:t>cych się twórczością artystyczną</w:t>
      </w:r>
      <w:r w:rsidRPr="000F5155">
        <w:rPr>
          <w:rFonts w:ascii="Arial" w:hAnsi="Arial" w:cs="Arial"/>
          <w:sz w:val="22"/>
          <w:szCs w:val="22"/>
        </w:rPr>
        <w:t>, upowszechnianiem</w:t>
      </w:r>
      <w:r>
        <w:rPr>
          <w:rFonts w:ascii="Arial" w:hAnsi="Arial" w:cs="Arial"/>
          <w:sz w:val="22"/>
          <w:szCs w:val="22"/>
        </w:rPr>
        <w:t xml:space="preserve"> i ochroną kultury stanowi załącznik nr 1 do niniejszego regulaminu.</w:t>
      </w:r>
    </w:p>
    <w:p w:rsidR="0017665B" w:rsidRDefault="0062329C" w:rsidP="0017665B">
      <w:pPr>
        <w:rPr>
          <w:rFonts w:ascii="Arial" w:hAnsi="Arial" w:cs="Arial"/>
          <w:sz w:val="22"/>
          <w:szCs w:val="22"/>
        </w:rPr>
      </w:pPr>
      <w:r>
        <w:rPr>
          <w:rFonts w:ascii="Arial" w:hAnsi="Arial" w:cs="Arial"/>
          <w:sz w:val="22"/>
          <w:szCs w:val="22"/>
        </w:rPr>
        <w:t>3</w:t>
      </w:r>
      <w:r w:rsidR="0017665B">
        <w:rPr>
          <w:rFonts w:ascii="Arial" w:hAnsi="Arial" w:cs="Arial"/>
          <w:sz w:val="22"/>
          <w:szCs w:val="22"/>
        </w:rPr>
        <w:t xml:space="preserve">. Formularz wniosku o przyznanie stypendium, </w:t>
      </w:r>
      <w:r>
        <w:rPr>
          <w:rFonts w:ascii="Arial" w:hAnsi="Arial" w:cs="Arial"/>
          <w:sz w:val="22"/>
          <w:szCs w:val="22"/>
        </w:rPr>
        <w:t>o którym mowa w ust.2</w:t>
      </w:r>
      <w:r w:rsidR="0017665B">
        <w:rPr>
          <w:rFonts w:ascii="Arial" w:hAnsi="Arial" w:cs="Arial"/>
          <w:sz w:val="22"/>
          <w:szCs w:val="22"/>
        </w:rPr>
        <w:t xml:space="preserve"> wypełnia się w wersji elektronicznej i składa  w wersji papierowej, w jednym egzemplarzu.</w:t>
      </w:r>
    </w:p>
    <w:p w:rsidR="0017665B" w:rsidRDefault="00F27A73" w:rsidP="0017665B">
      <w:pPr>
        <w:rPr>
          <w:rFonts w:ascii="Arial" w:hAnsi="Arial" w:cs="Arial"/>
          <w:sz w:val="22"/>
          <w:szCs w:val="22"/>
        </w:rPr>
      </w:pPr>
      <w:r>
        <w:rPr>
          <w:rFonts w:ascii="Arial" w:hAnsi="Arial" w:cs="Arial"/>
          <w:sz w:val="22"/>
          <w:szCs w:val="22"/>
        </w:rPr>
        <w:t>§  6</w:t>
      </w:r>
      <w:r w:rsidR="0017665B" w:rsidRPr="0002321B">
        <w:rPr>
          <w:rFonts w:ascii="Arial" w:hAnsi="Arial" w:cs="Arial"/>
          <w:sz w:val="22"/>
          <w:szCs w:val="22"/>
        </w:rPr>
        <w:t xml:space="preserve">. 1. </w:t>
      </w:r>
      <w:r w:rsidR="0017665B">
        <w:rPr>
          <w:rFonts w:ascii="Arial" w:hAnsi="Arial" w:cs="Arial"/>
          <w:sz w:val="22"/>
          <w:szCs w:val="22"/>
        </w:rPr>
        <w:t xml:space="preserve"> Wniosek o przyznanie stypendium należy złożyć w siedzibie komórki organizacyjnej Urzędu Miasta Zamość właściwej do spraw kultury z dopiskiem na kopercie „Stypendium </w:t>
      </w:r>
      <w:r w:rsidR="0017665B" w:rsidRPr="00F675A8">
        <w:rPr>
          <w:rFonts w:ascii="Arial" w:hAnsi="Arial" w:cs="Arial"/>
          <w:sz w:val="22"/>
          <w:szCs w:val="22"/>
        </w:rPr>
        <w:t>dla osób zajmując</w:t>
      </w:r>
      <w:r w:rsidR="0017665B">
        <w:rPr>
          <w:rFonts w:ascii="Arial" w:hAnsi="Arial" w:cs="Arial"/>
          <w:sz w:val="22"/>
          <w:szCs w:val="22"/>
        </w:rPr>
        <w:t>ych się twórczością artystyczną, upowszechnianiem</w:t>
      </w:r>
      <w:r w:rsidR="00E24FED">
        <w:rPr>
          <w:rFonts w:ascii="Arial" w:hAnsi="Arial" w:cs="Arial"/>
          <w:sz w:val="22"/>
          <w:szCs w:val="22"/>
        </w:rPr>
        <w:t xml:space="preserve"> kultury  i opieką nad zabytkami</w:t>
      </w:r>
      <w:r w:rsidR="0017665B">
        <w:rPr>
          <w:rFonts w:ascii="Arial" w:hAnsi="Arial" w:cs="Arial"/>
          <w:sz w:val="22"/>
          <w:szCs w:val="22"/>
        </w:rPr>
        <w:t>”, w terminie do końca lutego i sierpnia każdego roku.</w:t>
      </w:r>
    </w:p>
    <w:p w:rsidR="0017665B" w:rsidRDefault="0017665B" w:rsidP="0017665B">
      <w:pPr>
        <w:rPr>
          <w:rFonts w:ascii="Arial" w:hAnsi="Arial" w:cs="Arial"/>
          <w:sz w:val="22"/>
          <w:szCs w:val="22"/>
        </w:rPr>
      </w:pPr>
      <w:r>
        <w:rPr>
          <w:rFonts w:ascii="Arial" w:hAnsi="Arial" w:cs="Arial"/>
          <w:sz w:val="22"/>
          <w:szCs w:val="22"/>
        </w:rPr>
        <w:t>2. O zachowaniu terminu, o którym  mowa w ust.1 decyduje data złożenia wniosku lub data stempla pocztowego.</w:t>
      </w:r>
    </w:p>
    <w:p w:rsidR="0017665B" w:rsidRDefault="0017665B" w:rsidP="0017665B">
      <w:pPr>
        <w:rPr>
          <w:rFonts w:ascii="Arial" w:hAnsi="Arial" w:cs="Arial"/>
          <w:sz w:val="22"/>
          <w:szCs w:val="22"/>
        </w:rPr>
      </w:pPr>
      <w:r>
        <w:rPr>
          <w:rFonts w:ascii="Arial" w:hAnsi="Arial" w:cs="Arial"/>
          <w:sz w:val="22"/>
          <w:szCs w:val="22"/>
        </w:rPr>
        <w:t xml:space="preserve">3. Wnioski niekompletne, wypełnione nieczytelnie, niepodpisane, złożone po terminie, nie będą rozpatrywane. </w:t>
      </w:r>
    </w:p>
    <w:p w:rsidR="0017665B" w:rsidRDefault="00F27A73" w:rsidP="0017665B">
      <w:pPr>
        <w:rPr>
          <w:rFonts w:ascii="Arial" w:hAnsi="Arial" w:cs="Arial"/>
          <w:sz w:val="22"/>
          <w:szCs w:val="22"/>
        </w:rPr>
      </w:pPr>
      <w:r>
        <w:rPr>
          <w:rFonts w:ascii="Arial" w:hAnsi="Arial" w:cs="Arial"/>
          <w:sz w:val="22"/>
          <w:szCs w:val="22"/>
        </w:rPr>
        <w:t>§  7</w:t>
      </w:r>
      <w:r w:rsidR="0017665B" w:rsidRPr="00C34F01">
        <w:rPr>
          <w:rFonts w:ascii="Arial" w:hAnsi="Arial" w:cs="Arial"/>
          <w:sz w:val="22"/>
          <w:szCs w:val="22"/>
        </w:rPr>
        <w:t xml:space="preserve">. 1.  </w:t>
      </w:r>
      <w:r w:rsidR="0017665B">
        <w:rPr>
          <w:rFonts w:ascii="Arial" w:hAnsi="Arial" w:cs="Arial"/>
          <w:sz w:val="22"/>
          <w:szCs w:val="22"/>
        </w:rPr>
        <w:t>Osoba otrzymująca stypendium, zwana dalej stypendystą, zobowiązana jest do:</w:t>
      </w:r>
    </w:p>
    <w:p w:rsidR="0017665B" w:rsidRPr="00E03E91" w:rsidRDefault="0017665B" w:rsidP="0017665B">
      <w:pPr>
        <w:pStyle w:val="Akapitzlist"/>
        <w:numPr>
          <w:ilvl w:val="0"/>
          <w:numId w:val="4"/>
        </w:numPr>
        <w:rPr>
          <w:rFonts w:ascii="Arial" w:hAnsi="Arial" w:cs="Arial"/>
          <w:sz w:val="22"/>
          <w:szCs w:val="22"/>
        </w:rPr>
      </w:pPr>
      <w:r>
        <w:rPr>
          <w:rFonts w:ascii="Arial" w:hAnsi="Arial" w:cs="Arial"/>
          <w:sz w:val="22"/>
          <w:szCs w:val="22"/>
        </w:rPr>
        <w:t>zawarcia umowy stypendialnej w terminie 2 miesięcy od momentu przyznania stypendium. Formularz umowy stypendialnej stanowi załącznik nr 2 do niniejszego regulaminu,</w:t>
      </w:r>
    </w:p>
    <w:p w:rsidR="0017665B" w:rsidRDefault="0017665B" w:rsidP="0017665B">
      <w:pPr>
        <w:pStyle w:val="Akapitzlist"/>
        <w:numPr>
          <w:ilvl w:val="0"/>
          <w:numId w:val="4"/>
        </w:numPr>
        <w:rPr>
          <w:rFonts w:ascii="Arial" w:hAnsi="Arial" w:cs="Arial"/>
          <w:sz w:val="22"/>
          <w:szCs w:val="22"/>
        </w:rPr>
      </w:pPr>
      <w:r>
        <w:rPr>
          <w:rFonts w:ascii="Arial" w:hAnsi="Arial" w:cs="Arial"/>
          <w:sz w:val="22"/>
          <w:szCs w:val="22"/>
        </w:rPr>
        <w:t>wykonania w określonym terminie programu stypendium,</w:t>
      </w:r>
    </w:p>
    <w:p w:rsidR="0017665B" w:rsidRDefault="0017665B" w:rsidP="0017665B">
      <w:pPr>
        <w:pStyle w:val="Akapitzlist"/>
        <w:numPr>
          <w:ilvl w:val="0"/>
          <w:numId w:val="4"/>
        </w:numPr>
        <w:rPr>
          <w:rFonts w:ascii="Arial" w:hAnsi="Arial" w:cs="Arial"/>
          <w:sz w:val="22"/>
          <w:szCs w:val="22"/>
        </w:rPr>
      </w:pPr>
      <w:r w:rsidRPr="00D7330A">
        <w:rPr>
          <w:rFonts w:ascii="Arial" w:hAnsi="Arial" w:cs="Arial"/>
          <w:sz w:val="22"/>
          <w:szCs w:val="22"/>
        </w:rPr>
        <w:t>wykorzystania zgodnie z przeznaczeniem środków finansowych przyznanych w ramach stypendium,</w:t>
      </w:r>
    </w:p>
    <w:p w:rsidR="0017665B" w:rsidRDefault="0017665B" w:rsidP="0017665B">
      <w:pPr>
        <w:pStyle w:val="Akapitzlist"/>
        <w:numPr>
          <w:ilvl w:val="0"/>
          <w:numId w:val="4"/>
        </w:numPr>
        <w:rPr>
          <w:rFonts w:ascii="Arial" w:hAnsi="Arial" w:cs="Arial"/>
          <w:sz w:val="22"/>
          <w:szCs w:val="22"/>
        </w:rPr>
      </w:pPr>
      <w:r>
        <w:rPr>
          <w:rFonts w:ascii="Arial" w:hAnsi="Arial" w:cs="Arial"/>
          <w:sz w:val="22"/>
          <w:szCs w:val="22"/>
        </w:rPr>
        <w:lastRenderedPageBreak/>
        <w:t>przedłożenia w terminie 30 dni od zakończenia programu stypendium sprawozdania z wykorzystania stypendium i jego wyników. Formularz sprawozdania ze sposobu wykonania programu stypendium stanowi załącznik nr 3 do niniejszego regulaminu,</w:t>
      </w:r>
    </w:p>
    <w:p w:rsidR="0017665B" w:rsidRDefault="0017665B" w:rsidP="0017665B">
      <w:pPr>
        <w:pStyle w:val="Akapitzlist"/>
        <w:numPr>
          <w:ilvl w:val="0"/>
          <w:numId w:val="4"/>
        </w:numPr>
        <w:rPr>
          <w:rFonts w:ascii="Arial" w:hAnsi="Arial" w:cs="Arial"/>
          <w:sz w:val="22"/>
          <w:szCs w:val="22"/>
        </w:rPr>
      </w:pPr>
      <w:r>
        <w:rPr>
          <w:rFonts w:ascii="Arial" w:hAnsi="Arial" w:cs="Arial"/>
          <w:sz w:val="22"/>
          <w:szCs w:val="22"/>
        </w:rPr>
        <w:t>umieszczania w materiałach informacyjnych, na stronie internetowej (w przypadku jej posiadania) informacji o otrzymaniu i realizowaniu stypendium  w postaci zapisu „Zrealizowano w ramach stypendium artystycznego Prezydenta Miasta Zamość” oraz herbu lub logo Zamościa.</w:t>
      </w:r>
    </w:p>
    <w:p w:rsidR="0017665B" w:rsidRDefault="0017665B" w:rsidP="0017665B">
      <w:pPr>
        <w:rPr>
          <w:rFonts w:ascii="Arial" w:hAnsi="Arial" w:cs="Arial"/>
          <w:sz w:val="22"/>
          <w:szCs w:val="22"/>
        </w:rPr>
      </w:pPr>
      <w:r>
        <w:rPr>
          <w:rFonts w:ascii="Arial" w:hAnsi="Arial" w:cs="Arial"/>
          <w:sz w:val="22"/>
          <w:szCs w:val="22"/>
        </w:rPr>
        <w:t>2. W przypadku uzyskania stypendium w kwocie niższej niż wnioskowana, stypendysta może proporcjonalnie zmniejszyć zakres programu stypendium, składając aktualizację programu. Aktualizację składa się w terminie 30 dni od daty otrzymania zawiadomienia o wysokości przyznanego stypendium.</w:t>
      </w:r>
    </w:p>
    <w:p w:rsidR="0017665B" w:rsidRDefault="0017665B" w:rsidP="0017665B">
      <w:pPr>
        <w:rPr>
          <w:rFonts w:ascii="Arial" w:hAnsi="Arial" w:cs="Arial"/>
          <w:sz w:val="22"/>
          <w:szCs w:val="22"/>
        </w:rPr>
      </w:pPr>
      <w:r>
        <w:rPr>
          <w:rFonts w:ascii="Arial" w:hAnsi="Arial" w:cs="Arial"/>
          <w:sz w:val="22"/>
          <w:szCs w:val="22"/>
        </w:rPr>
        <w:t>3. Warunkiem przyznania stypendium może być zobowiązanie wnioskodawcy do przeniesienia na rzecz Miasta Zamość lub wskazanej instytucji kultury własności lub innych praw majątkowych do wytworzonych dzieł, dóbr kultury lub innych wyników uzyskanych dzięki realizacji stypendium.</w:t>
      </w:r>
    </w:p>
    <w:p w:rsidR="0017665B" w:rsidRDefault="00F27A73" w:rsidP="0017665B">
      <w:pPr>
        <w:rPr>
          <w:rFonts w:ascii="Arial" w:hAnsi="Arial" w:cs="Arial"/>
          <w:sz w:val="22"/>
          <w:szCs w:val="22"/>
        </w:rPr>
      </w:pPr>
      <w:r>
        <w:rPr>
          <w:rFonts w:ascii="Arial" w:hAnsi="Arial" w:cs="Arial"/>
          <w:sz w:val="22"/>
          <w:szCs w:val="22"/>
        </w:rPr>
        <w:t>§  8</w:t>
      </w:r>
      <w:r w:rsidR="0017665B">
        <w:rPr>
          <w:rFonts w:ascii="Arial" w:hAnsi="Arial" w:cs="Arial"/>
          <w:sz w:val="22"/>
          <w:szCs w:val="22"/>
        </w:rPr>
        <w:t xml:space="preserve">. Przyznający stypendium może wstrzymać jego realizację, jeśli stypendysta nie realizuje zobowiązań określonych w </w:t>
      </w:r>
      <w:r w:rsidR="0017665B" w:rsidRPr="00E03E91">
        <w:rPr>
          <w:rFonts w:ascii="Arial" w:hAnsi="Arial" w:cs="Arial"/>
          <w:sz w:val="22"/>
          <w:szCs w:val="22"/>
        </w:rPr>
        <w:t xml:space="preserve">  §</w:t>
      </w:r>
      <w:r w:rsidR="0017665B">
        <w:rPr>
          <w:rFonts w:ascii="Arial" w:hAnsi="Arial" w:cs="Arial"/>
          <w:sz w:val="22"/>
          <w:szCs w:val="22"/>
        </w:rPr>
        <w:t xml:space="preserve"> 9 ust.1 pkt 2-5. </w:t>
      </w:r>
    </w:p>
    <w:p w:rsidR="0017665B" w:rsidRDefault="00F27A73" w:rsidP="0017665B">
      <w:pPr>
        <w:rPr>
          <w:rFonts w:ascii="Arial" w:hAnsi="Arial" w:cs="Arial"/>
          <w:sz w:val="22"/>
          <w:szCs w:val="22"/>
        </w:rPr>
      </w:pPr>
      <w:r>
        <w:rPr>
          <w:rFonts w:ascii="Arial" w:hAnsi="Arial" w:cs="Arial"/>
          <w:sz w:val="22"/>
          <w:szCs w:val="22"/>
        </w:rPr>
        <w:t>§  9</w:t>
      </w:r>
      <w:r w:rsidR="0017665B">
        <w:rPr>
          <w:rFonts w:ascii="Arial" w:hAnsi="Arial" w:cs="Arial"/>
          <w:sz w:val="22"/>
          <w:szCs w:val="22"/>
        </w:rPr>
        <w:t xml:space="preserve">.1. W przypadku </w:t>
      </w:r>
      <w:proofErr w:type="spellStart"/>
      <w:r w:rsidR="0017665B">
        <w:rPr>
          <w:rFonts w:ascii="Arial" w:hAnsi="Arial" w:cs="Arial"/>
          <w:sz w:val="22"/>
          <w:szCs w:val="22"/>
        </w:rPr>
        <w:t>niezawarcia</w:t>
      </w:r>
      <w:proofErr w:type="spellEnd"/>
      <w:r w:rsidR="0017665B">
        <w:rPr>
          <w:rFonts w:ascii="Arial" w:hAnsi="Arial" w:cs="Arial"/>
          <w:sz w:val="22"/>
          <w:szCs w:val="22"/>
        </w:rPr>
        <w:t xml:space="preserve"> umowy stypendialnej w terminie określonym w </w:t>
      </w:r>
      <w:r w:rsidR="0017665B" w:rsidRPr="00E03E91">
        <w:rPr>
          <w:rFonts w:ascii="Arial" w:hAnsi="Arial" w:cs="Arial"/>
          <w:sz w:val="22"/>
          <w:szCs w:val="22"/>
        </w:rPr>
        <w:t xml:space="preserve"> §</w:t>
      </w:r>
      <w:r w:rsidR="0017665B">
        <w:rPr>
          <w:rFonts w:ascii="Arial" w:hAnsi="Arial" w:cs="Arial"/>
          <w:sz w:val="22"/>
          <w:szCs w:val="22"/>
        </w:rPr>
        <w:t xml:space="preserve"> 9 ust.1 pkt 1 lub niezłożenia aktualizacji programu stypendium w terminie określonym w </w:t>
      </w:r>
      <w:r w:rsidR="0017665B" w:rsidRPr="00E03E91">
        <w:rPr>
          <w:rFonts w:ascii="Arial" w:hAnsi="Arial" w:cs="Arial"/>
          <w:sz w:val="22"/>
          <w:szCs w:val="22"/>
        </w:rPr>
        <w:t xml:space="preserve"> </w:t>
      </w:r>
      <w:r w:rsidR="0017665B" w:rsidRPr="001E4017">
        <w:rPr>
          <w:rFonts w:ascii="Arial" w:hAnsi="Arial" w:cs="Arial"/>
          <w:sz w:val="22"/>
          <w:szCs w:val="22"/>
        </w:rPr>
        <w:t xml:space="preserve">§ 9 </w:t>
      </w:r>
      <w:r w:rsidR="0017665B">
        <w:rPr>
          <w:rFonts w:ascii="Arial" w:hAnsi="Arial" w:cs="Arial"/>
          <w:sz w:val="22"/>
          <w:szCs w:val="22"/>
        </w:rPr>
        <w:t xml:space="preserve"> ust.2 stypendysta traci prawo do przyznanego stypendium.</w:t>
      </w:r>
    </w:p>
    <w:p w:rsidR="00190290" w:rsidRDefault="0017665B" w:rsidP="0017665B">
      <w:pPr>
        <w:rPr>
          <w:rFonts w:ascii="Arial" w:hAnsi="Arial" w:cs="Arial"/>
          <w:sz w:val="22"/>
          <w:szCs w:val="22"/>
        </w:rPr>
      </w:pPr>
      <w:r>
        <w:rPr>
          <w:rFonts w:ascii="Arial" w:hAnsi="Arial" w:cs="Arial"/>
          <w:sz w:val="22"/>
          <w:szCs w:val="22"/>
        </w:rPr>
        <w:t xml:space="preserve">2. W przypadku niewykonania przyjętego programu stypendium, stwierdzenia niezgodnego z przeznaczeniem wykorzystania środków finansowych przyznanych w ramach stypendium, niezłożenia sprawozdania z wykorzystania stypendium w terminie określonym w </w:t>
      </w:r>
      <w:r w:rsidRPr="00E03E91">
        <w:rPr>
          <w:rFonts w:ascii="Arial" w:hAnsi="Arial" w:cs="Arial"/>
          <w:sz w:val="22"/>
          <w:szCs w:val="22"/>
        </w:rPr>
        <w:t>§</w:t>
      </w:r>
      <w:r>
        <w:rPr>
          <w:rFonts w:ascii="Arial" w:hAnsi="Arial" w:cs="Arial"/>
          <w:sz w:val="22"/>
          <w:szCs w:val="22"/>
        </w:rPr>
        <w:t xml:space="preserve"> 9 ust.1 pkt 3 , stypendysta może być zobowiązany  do zwrotu środków finansowych przyznanych w ramach stypendium. </w:t>
      </w:r>
    </w:p>
    <w:p w:rsidR="0017665B" w:rsidRDefault="0017665B" w:rsidP="0017665B">
      <w:pPr>
        <w:rPr>
          <w:rFonts w:ascii="Arial" w:hAnsi="Arial" w:cs="Arial"/>
          <w:sz w:val="22"/>
          <w:szCs w:val="22"/>
        </w:rPr>
      </w:pPr>
      <w:r>
        <w:rPr>
          <w:rFonts w:ascii="Arial" w:hAnsi="Arial" w:cs="Arial"/>
          <w:sz w:val="22"/>
          <w:szCs w:val="22"/>
        </w:rPr>
        <w:t>4. Zwrot wypłaconego stypendium następuje w terminie 14 dni od daty doręczenia informacji o negatywnej ocenie realizacji programu stypendium.</w:t>
      </w:r>
    </w:p>
    <w:p w:rsidR="0017665B" w:rsidRDefault="00F27A73" w:rsidP="0017665B">
      <w:pPr>
        <w:rPr>
          <w:rFonts w:ascii="Arial" w:hAnsi="Arial" w:cs="Arial"/>
          <w:sz w:val="22"/>
          <w:szCs w:val="22"/>
        </w:rPr>
      </w:pPr>
      <w:r>
        <w:rPr>
          <w:rFonts w:ascii="Arial" w:hAnsi="Arial" w:cs="Arial"/>
          <w:sz w:val="22"/>
          <w:szCs w:val="22"/>
        </w:rPr>
        <w:t>§  10</w:t>
      </w:r>
      <w:r w:rsidR="0017665B">
        <w:rPr>
          <w:rFonts w:ascii="Arial" w:hAnsi="Arial" w:cs="Arial"/>
          <w:sz w:val="22"/>
          <w:szCs w:val="22"/>
        </w:rPr>
        <w:t>. Stypendium wypłacane jest jednorazowo na konto bankowe stypendysty.</w:t>
      </w:r>
    </w:p>
    <w:p w:rsidR="0017665B" w:rsidRDefault="00F27A73" w:rsidP="0017665B">
      <w:pPr>
        <w:rPr>
          <w:rFonts w:ascii="Arial" w:hAnsi="Arial" w:cs="Arial"/>
          <w:sz w:val="22"/>
          <w:szCs w:val="22"/>
        </w:rPr>
      </w:pPr>
      <w:r>
        <w:rPr>
          <w:rFonts w:ascii="Arial" w:hAnsi="Arial" w:cs="Arial"/>
          <w:sz w:val="22"/>
          <w:szCs w:val="22"/>
        </w:rPr>
        <w:t>§  11</w:t>
      </w:r>
      <w:r w:rsidR="0017665B">
        <w:rPr>
          <w:rFonts w:ascii="Arial" w:hAnsi="Arial" w:cs="Arial"/>
          <w:sz w:val="22"/>
          <w:szCs w:val="22"/>
        </w:rPr>
        <w:t xml:space="preserve">. Stypendia przyznaje się systemem konkursowym, w oparciu o złożone wnioski, spełniające wymogi określone w </w:t>
      </w:r>
      <w:r w:rsidR="0017665B" w:rsidRPr="00B119D9">
        <w:rPr>
          <w:rFonts w:ascii="Arial" w:hAnsi="Arial" w:cs="Arial"/>
          <w:sz w:val="22"/>
          <w:szCs w:val="22"/>
        </w:rPr>
        <w:t>§</w:t>
      </w:r>
      <w:r w:rsidR="0017665B">
        <w:rPr>
          <w:rFonts w:ascii="Arial" w:hAnsi="Arial" w:cs="Arial"/>
          <w:sz w:val="22"/>
          <w:szCs w:val="22"/>
        </w:rPr>
        <w:t xml:space="preserve"> 6 i </w:t>
      </w:r>
      <w:r w:rsidR="0017665B" w:rsidRPr="00B119D9">
        <w:rPr>
          <w:rFonts w:ascii="Arial" w:hAnsi="Arial" w:cs="Arial"/>
          <w:sz w:val="22"/>
          <w:szCs w:val="22"/>
        </w:rPr>
        <w:t>§</w:t>
      </w:r>
      <w:r w:rsidR="0017665B">
        <w:rPr>
          <w:rFonts w:ascii="Arial" w:hAnsi="Arial" w:cs="Arial"/>
          <w:sz w:val="22"/>
          <w:szCs w:val="22"/>
        </w:rPr>
        <w:t xml:space="preserve"> 7.</w:t>
      </w:r>
    </w:p>
    <w:p w:rsidR="0017665B" w:rsidRDefault="00F27A73" w:rsidP="0017665B">
      <w:pPr>
        <w:rPr>
          <w:rFonts w:ascii="Arial" w:hAnsi="Arial" w:cs="Arial"/>
          <w:sz w:val="22"/>
          <w:szCs w:val="22"/>
        </w:rPr>
      </w:pPr>
      <w:r>
        <w:rPr>
          <w:rFonts w:ascii="Arial" w:hAnsi="Arial" w:cs="Arial"/>
          <w:sz w:val="22"/>
          <w:szCs w:val="22"/>
        </w:rPr>
        <w:t>§  12</w:t>
      </w:r>
      <w:r w:rsidR="0017665B" w:rsidRPr="004C5FF3">
        <w:rPr>
          <w:rFonts w:ascii="Arial" w:hAnsi="Arial" w:cs="Arial"/>
          <w:sz w:val="22"/>
          <w:szCs w:val="22"/>
        </w:rPr>
        <w:t>.1.</w:t>
      </w:r>
      <w:r w:rsidR="0017665B">
        <w:rPr>
          <w:rFonts w:ascii="Arial" w:hAnsi="Arial" w:cs="Arial"/>
          <w:sz w:val="22"/>
          <w:szCs w:val="22"/>
        </w:rPr>
        <w:t xml:space="preserve"> Prezydent Miasta Zamość powierza przeprowadzenie postępowania konkursowego, zaopiniowanie wniosków i proponowanie wysokości stypendium,</w:t>
      </w:r>
      <w:r w:rsidR="00190290">
        <w:rPr>
          <w:rFonts w:ascii="Arial" w:hAnsi="Arial" w:cs="Arial"/>
          <w:sz w:val="22"/>
          <w:szCs w:val="22"/>
        </w:rPr>
        <w:t xml:space="preserve"> powołanej przez siebie Kapitule</w:t>
      </w:r>
      <w:r w:rsidR="0017665B">
        <w:rPr>
          <w:rFonts w:ascii="Arial" w:hAnsi="Arial" w:cs="Arial"/>
          <w:sz w:val="22"/>
          <w:szCs w:val="22"/>
        </w:rPr>
        <w:t xml:space="preserve"> Nagrody i Stypendium Prezydenta Miasta Zamość w zakresie kultury i sztuki.</w:t>
      </w:r>
    </w:p>
    <w:p w:rsidR="0017665B" w:rsidRDefault="0017665B" w:rsidP="0017665B">
      <w:pPr>
        <w:rPr>
          <w:rFonts w:ascii="Arial" w:hAnsi="Arial" w:cs="Arial"/>
          <w:sz w:val="22"/>
          <w:szCs w:val="22"/>
        </w:rPr>
      </w:pPr>
      <w:r>
        <w:rPr>
          <w:rFonts w:ascii="Arial" w:hAnsi="Arial" w:cs="Arial"/>
          <w:sz w:val="22"/>
          <w:szCs w:val="22"/>
        </w:rPr>
        <w:t>2. Skład oraz zasady działania Kapituły Nagrody i Stypendium Prezydenta Miasta Zamość w zakresie kultury i sztuki określa Prezydent Miasta Zamość w drodze zarządzenia.</w:t>
      </w:r>
    </w:p>
    <w:p w:rsidR="0017665B" w:rsidRDefault="0017665B" w:rsidP="0017665B">
      <w:pPr>
        <w:rPr>
          <w:rFonts w:ascii="Arial" w:hAnsi="Arial" w:cs="Arial"/>
          <w:sz w:val="22"/>
          <w:szCs w:val="22"/>
        </w:rPr>
      </w:pPr>
      <w:r>
        <w:rPr>
          <w:rFonts w:ascii="Arial" w:hAnsi="Arial" w:cs="Arial"/>
          <w:sz w:val="22"/>
          <w:szCs w:val="22"/>
        </w:rPr>
        <w:t>3. Opiniowanie wniosków przez  Kapitułę Nagrody i Stypendium Prezydenta Miasta Zamość w zakresie kultury i sztuki odbywa się na podstawie oceny:</w:t>
      </w:r>
    </w:p>
    <w:p w:rsidR="0017665B" w:rsidRDefault="0017665B" w:rsidP="0017665B">
      <w:pPr>
        <w:rPr>
          <w:rFonts w:ascii="Arial" w:hAnsi="Arial" w:cs="Arial"/>
          <w:sz w:val="22"/>
          <w:szCs w:val="22"/>
        </w:rPr>
      </w:pPr>
      <w:r>
        <w:rPr>
          <w:rFonts w:ascii="Arial" w:hAnsi="Arial" w:cs="Arial"/>
          <w:sz w:val="22"/>
          <w:szCs w:val="22"/>
        </w:rPr>
        <w:t xml:space="preserve">1) </w:t>
      </w:r>
      <w:r w:rsidRPr="004C5FF3">
        <w:rPr>
          <w:rFonts w:ascii="Arial" w:hAnsi="Arial" w:cs="Arial"/>
          <w:sz w:val="22"/>
          <w:szCs w:val="22"/>
        </w:rPr>
        <w:t>programu stypendium (w tym m.in. oryginalności i atrakcyjności przedsięwzięcia, ewentualnych korzyści z realizacji stypendium zarówno dla stypendysty, jak i przyznającego  stypendium, zasięg</w:t>
      </w:r>
      <w:r>
        <w:rPr>
          <w:rFonts w:ascii="Arial" w:hAnsi="Arial" w:cs="Arial"/>
          <w:sz w:val="22"/>
          <w:szCs w:val="22"/>
        </w:rPr>
        <w:t>u</w:t>
      </w:r>
      <w:r w:rsidRPr="004C5FF3">
        <w:rPr>
          <w:rFonts w:ascii="Arial" w:hAnsi="Arial" w:cs="Arial"/>
          <w:sz w:val="22"/>
          <w:szCs w:val="22"/>
        </w:rPr>
        <w:t xml:space="preserve"> projektu, związku z Zamościem),</w:t>
      </w:r>
    </w:p>
    <w:p w:rsidR="0017665B" w:rsidRDefault="0017665B" w:rsidP="0017665B">
      <w:pPr>
        <w:rPr>
          <w:rFonts w:ascii="Arial" w:hAnsi="Arial" w:cs="Arial"/>
          <w:sz w:val="22"/>
          <w:szCs w:val="22"/>
        </w:rPr>
      </w:pPr>
      <w:r>
        <w:rPr>
          <w:rFonts w:ascii="Arial" w:hAnsi="Arial" w:cs="Arial"/>
          <w:sz w:val="22"/>
          <w:szCs w:val="22"/>
        </w:rPr>
        <w:t>2) możliwości realizacji przedsięwzięcia opisanego we wniosku,</w:t>
      </w:r>
    </w:p>
    <w:p w:rsidR="0017665B" w:rsidRDefault="00190290" w:rsidP="0017665B">
      <w:pPr>
        <w:rPr>
          <w:rFonts w:ascii="Arial" w:hAnsi="Arial" w:cs="Arial"/>
          <w:sz w:val="22"/>
          <w:szCs w:val="22"/>
        </w:rPr>
      </w:pPr>
      <w:r>
        <w:rPr>
          <w:rFonts w:ascii="Arial" w:hAnsi="Arial" w:cs="Arial"/>
          <w:sz w:val="22"/>
          <w:szCs w:val="22"/>
        </w:rPr>
        <w:t>3) dotychczasowej pracy artystycznej.</w:t>
      </w:r>
    </w:p>
    <w:p w:rsidR="0017665B" w:rsidRDefault="00F27A73" w:rsidP="0017665B">
      <w:pPr>
        <w:rPr>
          <w:rFonts w:ascii="Arial" w:hAnsi="Arial" w:cs="Arial"/>
          <w:sz w:val="22"/>
          <w:szCs w:val="22"/>
        </w:rPr>
      </w:pPr>
      <w:r>
        <w:rPr>
          <w:rFonts w:ascii="Arial" w:hAnsi="Arial" w:cs="Arial"/>
          <w:sz w:val="22"/>
          <w:szCs w:val="22"/>
        </w:rPr>
        <w:t>§  13</w:t>
      </w:r>
      <w:r w:rsidR="0017665B">
        <w:rPr>
          <w:rFonts w:ascii="Arial" w:hAnsi="Arial" w:cs="Arial"/>
          <w:sz w:val="22"/>
          <w:szCs w:val="22"/>
        </w:rPr>
        <w:t>. Przyznanie stypendium następuje w drodze zarządzenia Prezydenta Miasta Zamość.</w:t>
      </w:r>
    </w:p>
    <w:p w:rsidR="0017665B" w:rsidRDefault="00F27A73" w:rsidP="0017665B">
      <w:pPr>
        <w:rPr>
          <w:rFonts w:ascii="Arial" w:hAnsi="Arial" w:cs="Arial"/>
          <w:sz w:val="22"/>
          <w:szCs w:val="22"/>
        </w:rPr>
      </w:pPr>
      <w:r>
        <w:rPr>
          <w:rFonts w:ascii="Arial" w:hAnsi="Arial" w:cs="Arial"/>
          <w:sz w:val="22"/>
          <w:szCs w:val="22"/>
        </w:rPr>
        <w:t>§  14</w:t>
      </w:r>
      <w:r w:rsidR="0017665B" w:rsidRPr="00D87116">
        <w:rPr>
          <w:rFonts w:ascii="Arial" w:hAnsi="Arial" w:cs="Arial"/>
          <w:sz w:val="22"/>
          <w:szCs w:val="22"/>
        </w:rPr>
        <w:t>.</w:t>
      </w:r>
      <w:r w:rsidR="0017665B">
        <w:rPr>
          <w:rFonts w:ascii="Arial" w:hAnsi="Arial" w:cs="Arial"/>
          <w:sz w:val="22"/>
          <w:szCs w:val="22"/>
        </w:rPr>
        <w:t>1.Stypendia wypłacane są w ramach środków budżetowych, określonych w uchwale budżetowej Miasta Zamość na dany rok dla działu 921 - kultura i ochrona dziedzictwa narodowego.</w:t>
      </w:r>
    </w:p>
    <w:p w:rsidR="0017665B" w:rsidRDefault="00F27A73" w:rsidP="0017665B">
      <w:pPr>
        <w:rPr>
          <w:rFonts w:ascii="Arial" w:hAnsi="Arial" w:cs="Arial"/>
          <w:sz w:val="22"/>
          <w:szCs w:val="22"/>
        </w:rPr>
      </w:pPr>
      <w:r>
        <w:rPr>
          <w:rFonts w:ascii="Arial" w:hAnsi="Arial" w:cs="Arial"/>
          <w:sz w:val="22"/>
          <w:szCs w:val="22"/>
        </w:rPr>
        <w:t xml:space="preserve">2.Minimalna </w:t>
      </w:r>
      <w:r w:rsidR="0017665B">
        <w:rPr>
          <w:rFonts w:ascii="Arial" w:hAnsi="Arial" w:cs="Arial"/>
          <w:sz w:val="22"/>
          <w:szCs w:val="22"/>
        </w:rPr>
        <w:t xml:space="preserve"> wysokość przyznanego stypendium nie może </w:t>
      </w:r>
      <w:r>
        <w:rPr>
          <w:rFonts w:ascii="Arial" w:hAnsi="Arial" w:cs="Arial"/>
          <w:sz w:val="22"/>
          <w:szCs w:val="22"/>
        </w:rPr>
        <w:t>być niższa od kwoty 1 000,00 zł (słownie: jeden tysiąc złotych), natomiast maksymalna kwota przyznanego stypendium nie może przekroczyć 6 000,00 zł (słownie: sześć tysięcy złotych).</w:t>
      </w:r>
    </w:p>
    <w:p w:rsidR="0017665B" w:rsidRDefault="0017665B" w:rsidP="0017665B">
      <w:pPr>
        <w:rPr>
          <w:rFonts w:ascii="Arial" w:hAnsi="Arial" w:cs="Arial"/>
          <w:sz w:val="22"/>
          <w:szCs w:val="22"/>
        </w:rPr>
      </w:pPr>
      <w:r w:rsidRPr="00A61317">
        <w:rPr>
          <w:rFonts w:ascii="Arial" w:hAnsi="Arial" w:cs="Arial"/>
          <w:sz w:val="22"/>
          <w:szCs w:val="22"/>
        </w:rPr>
        <w:t>§</w:t>
      </w:r>
      <w:r w:rsidR="00F27A73">
        <w:rPr>
          <w:rFonts w:ascii="Arial" w:hAnsi="Arial" w:cs="Arial"/>
          <w:sz w:val="22"/>
          <w:szCs w:val="22"/>
        </w:rPr>
        <w:t xml:space="preserve"> 15</w:t>
      </w:r>
      <w:r>
        <w:rPr>
          <w:rFonts w:ascii="Arial" w:hAnsi="Arial" w:cs="Arial"/>
          <w:sz w:val="22"/>
          <w:szCs w:val="22"/>
        </w:rPr>
        <w:t xml:space="preserve">. Informację o przyznanych stypendiach podaje się do publicznej wiadomości i zamieszcza w Biuletynie Informacji Publicznej Urzędu Miasta Zamość - </w:t>
      </w:r>
      <w:hyperlink r:id="rId6" w:history="1">
        <w:r w:rsidRPr="006E16D8">
          <w:rPr>
            <w:rStyle w:val="Hipercze"/>
            <w:rFonts w:ascii="Arial" w:hAnsi="Arial" w:cs="Arial"/>
            <w:sz w:val="22"/>
            <w:szCs w:val="22"/>
          </w:rPr>
          <w:t>www.bip.zamosc.pl</w:t>
        </w:r>
      </w:hyperlink>
      <w:r>
        <w:rPr>
          <w:rFonts w:ascii="Arial" w:hAnsi="Arial" w:cs="Arial"/>
          <w:sz w:val="22"/>
          <w:szCs w:val="22"/>
        </w:rPr>
        <w:t xml:space="preserve">, na stronie internetowej Urzędu Miasta Zamość - </w:t>
      </w:r>
      <w:hyperlink r:id="rId7" w:history="1">
        <w:r w:rsidRPr="006E16D8">
          <w:rPr>
            <w:rStyle w:val="Hipercze"/>
            <w:rFonts w:ascii="Arial" w:hAnsi="Arial" w:cs="Arial"/>
            <w:sz w:val="22"/>
            <w:szCs w:val="22"/>
          </w:rPr>
          <w:t>www.zamosc.pl</w:t>
        </w:r>
      </w:hyperlink>
      <w:r>
        <w:rPr>
          <w:rFonts w:ascii="Arial" w:hAnsi="Arial" w:cs="Arial"/>
          <w:sz w:val="22"/>
          <w:szCs w:val="22"/>
        </w:rPr>
        <w:t>.</w:t>
      </w:r>
    </w:p>
    <w:p w:rsidR="00D865DD" w:rsidRPr="00F27A73" w:rsidRDefault="00D865DD" w:rsidP="0017665B">
      <w:pPr>
        <w:rPr>
          <w:rFonts w:ascii="Arial" w:hAnsi="Arial" w:cs="Arial"/>
          <w:sz w:val="22"/>
          <w:szCs w:val="22"/>
        </w:rPr>
      </w:pPr>
    </w:p>
    <w:sectPr w:rsidR="00D865DD" w:rsidRPr="00F27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5807"/>
    <w:multiLevelType w:val="hybridMultilevel"/>
    <w:tmpl w:val="DB68B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F74697"/>
    <w:multiLevelType w:val="hybridMultilevel"/>
    <w:tmpl w:val="AF9C9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D928B6"/>
    <w:multiLevelType w:val="hybridMultilevel"/>
    <w:tmpl w:val="0BE6DF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CC5B39"/>
    <w:multiLevelType w:val="hybridMultilevel"/>
    <w:tmpl w:val="CC9CF736"/>
    <w:lvl w:ilvl="0" w:tplc="8460C586">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5B"/>
    <w:rsid w:val="000C3614"/>
    <w:rsid w:val="0017665B"/>
    <w:rsid w:val="00190290"/>
    <w:rsid w:val="00214693"/>
    <w:rsid w:val="005450F2"/>
    <w:rsid w:val="005C2353"/>
    <w:rsid w:val="0062329C"/>
    <w:rsid w:val="009822EF"/>
    <w:rsid w:val="00992A44"/>
    <w:rsid w:val="00A37426"/>
    <w:rsid w:val="00D865DD"/>
    <w:rsid w:val="00E24FED"/>
    <w:rsid w:val="00F27A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6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665B"/>
    <w:pPr>
      <w:ind w:left="720"/>
      <w:contextualSpacing/>
    </w:pPr>
  </w:style>
  <w:style w:type="character" w:styleId="Hipercze">
    <w:name w:val="Hyperlink"/>
    <w:basedOn w:val="Domylnaczcionkaakapitu"/>
    <w:uiPriority w:val="99"/>
    <w:unhideWhenUsed/>
    <w:rsid w:val="00176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665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665B"/>
    <w:pPr>
      <w:ind w:left="720"/>
      <w:contextualSpacing/>
    </w:pPr>
  </w:style>
  <w:style w:type="character" w:styleId="Hipercze">
    <w:name w:val="Hyperlink"/>
    <w:basedOn w:val="Domylnaczcionkaakapitu"/>
    <w:uiPriority w:val="99"/>
    <w:unhideWhenUsed/>
    <w:rsid w:val="00176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mos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zamos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5560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2015-10-05T10:54:00Z</dcterms:created>
  <dcterms:modified xsi:type="dcterms:W3CDTF">2015-10-05T10:54:00Z</dcterms:modified>
</cp:coreProperties>
</file>